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203A7F"/>
          <w:sz w:val="24"/>
          <w:szCs w:val="24"/>
          <w:lang w:eastAsia="ru-RU"/>
        </w:rPr>
        <w:t>В игре дети учатся взаимодействовать друг с другом. Рекомендуется проводить интересные подвижные игры для группы детей. Важно, чтобы малыши учились не только сотрудничать, но и соперничать. Пытаясь победить в конкурсе, дети не только испытывают азарт, но и стремятся стать с каждым разом все лучше, выполнять упражнения правильнее, быть сильнее, чем соперник.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4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Водоносы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Разделите детей на две команды и подготовьте реквизит: два стула, на каждом из которых стоит пустой стакан, две ложки и ведерко с водой на столе в десяти шагах от стульев. Хороший пример игры для детей в помещении.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игре участвуют два соперника. Поставьте миску с водой на стул и выдайте детям по столовой ложке. На расстоянии нескольких шагов на столе или на стульях стоят по стакану, в которые игроки будут переносить воду. Стаканы помечены на одинаковой высоте. Победителем будет тот, кому первому удастся заполнить стакан до метки.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Марафон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Порой удивительно, какие, казалось бы, неожиданные вещи из повседневного обихода могут пригодиться для детских игр.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Польза: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развитие мелкой моторики и ловкости.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шарик для пинг-понга и резиновая груша (спринцовка)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Выдайте ребенку спринцовку и шарик.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Попросите его докатить шарик от пинг-понга до условленного места, означающего конец дистанции.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3. Пусть он обведет шарик вокруг конечной точки и вернется обратно таким же образом.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Важно!: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Играть можно с большим количеством участников. Меры предосторожности: Так как игра проводится на полу, необходимо подготовить игровую площадку в комнате, убрав ковер и очистив пол от грязи и бактерий.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 </w:t>
      </w:r>
      <w:hyperlink r:id="rId6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Соревнование колпаков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Игрушки для детей зачастую можно сделать из подручных материалов, а использовать их в невероятно увлекательных играх поможет ваша фантазия.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клей, цветная бумага, веревка.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Склейте из бумаги один колпак, который можно надеть на голову ребенку, завязав его под подбородком веревочками.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Натяните веревку на определенной высоте, превышающей рост ребенка.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3. Склейте маленькие колпаки и развесьте их на веревке.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4. Объясните, что теперь ребенок должен будет приседать и, вставая, стараться попасть своим колпаком в цветные колпаки, что висят над его головой.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Важно!: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Вы можете потренировать скорость реакции малыша и закрепить в памяти названия цветов, если будете поочередно говорить, в колпак какого цвета ребенок должен попасть в следующий раз.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hyperlink r:id="rId7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Косметика для куклы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У любой мамы, наверняка, есть старая ненужная косметика. Какой замечательной игрушкой она может стать для вашей дочери!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Польза: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социальная адаптация, подражания взрослым и развитие мелкой моторики.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карандаш, бумага, старая мамина косметика.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Нарисуйте на бумаге лицо девочки, желательно, в натуральную величину, можно даже крупнее.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Предложите ребенку нанести на бумажную куклу макияж: разукрасить губы помадой, на глаза нанести тени, на щеки – румяна.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Важно!: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Следите, чтобы ваш ребенок не наносил косметику на себя, все же детская кожа еще не готова адекватно отреагировать на взрослые косметические средства.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 </w:t>
      </w:r>
      <w:hyperlink r:id="rId8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Игра слов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возрасте четырех лет уже можно играть с ребенком в игры со словами. Такие игры развивают внимательность, слуховое восприятие и, конечно же, речь.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Польза: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развитие внимательности, слухового восприятия и речи.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только участники.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В возрасте четырех лет уже можно играть с ребенком в игры со словами. Такие игры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Выберите пары слов, одно из которых намного длиннее другого. Например: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Часы – автомобиль;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Сок – мороженое;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Холодильник – чай.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3. Предложите ребенку внимательно послушать и определить, какое слово длиннее.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Важно!: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Когда он научится легко справляться с этой задачей, выберите пары слов, которые отличаются одной-двумя буквами: книжка – молоток; девочка – платье; вторник – среда.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  </w:t>
      </w:r>
      <w:hyperlink r:id="rId9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Зайка умывается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Игра предназначена для обучения малыша навыкам гигиены. Вместе с мамой кроха читает стихотворение и выполняет указанные в нем действия. Игра представляет такие подвижные </w:t>
      </w:r>
      <w:proofErr w:type="gram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игры</w:t>
      </w:r>
      <w:proofErr w:type="gram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описание которых нужно прочесть заранее вместе с ребенком.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Польза: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обучение навыкам личной гигиены.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только участники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Прочитайте стихотворение, имитируя разнообразными движениями действия, описанные в нем: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Зайка ходит в гости к людям (ходьба на месте).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Мы с ним вместе мыться будем,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Зайка вымыл рот и уши, (растирающие и поглаживающие движения по ротику и ушкам)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Он хороший, он послушный.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Он помоет также лапки, (растирающие движения рукой об руку)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Оботрёт их чистой тряпкой.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Одевается, - имитация одевания.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Скок, скок! В гости мчится со всех ног, (прыгает по комнате)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Предложите малышу повторить стишок вместе с вами.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3. Попросите его сделать </w:t>
      </w:r>
      <w:proofErr w:type="gram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все то</w:t>
      </w:r>
      <w:proofErr w:type="gram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же самое, только по-настоящему: умыться, вытереться и одеться.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hyperlink r:id="rId10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Рыбки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Игра на внимательность, подражание взрослому, а также на развитие мелкой моторики. Правила подвижных игр такого плана лучше предварительно проговорить с малышом.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Польза: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развитие мелкой моторики, внимательности, подражания взрослым.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ваши руки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Сначала изобразите руками рыбок, которые плавают, и крокодила, который раскрывает пасть, сложенную из ладоней.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Затем прочитайте стихотворение, показывая ребенку жесты, соответствующие каждой строчке.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gram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Пять маленьких рыбок играли в реке, (ладошки сомкнуты, немного округлены, выполняются волнообразные движения ладонями)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Лежало большое бревно на песке, (руки до локтя прижаты друг к другу и поворачиваются с одного бока на другой (бревно перекатывается)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И рыбка сказала:</w:t>
      </w:r>
      <w:proofErr w:type="gram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«Нырять здесь легко!» (ладошки сомкнуты, выполняется ныряющее движение)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Вторая сказала: «Ведь здесь глубоко» (качаем отрицательно указательным пальцем)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А третья сказала: «Мне хочется спать!» (ладошки складываются под щечку)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Четвёртая стала чуть-чуть замерзать, (руки дрожат)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 пятая крикнула: «Здесь крокодил! (запястья соединяются, а ладони открываются и смыкаются в пасть крокодила)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Плывите отсюда, чтоб не проглотил!» (руки прячутся за спину, а взрослый пытается их поймать)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3. Побудите ребенка повторять движения и слова вместе с вами.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1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Музыкальная разминка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Для игры вам потребуется колокольчик и детский барабан. Проведение подвижных игр под музыку очень нравится детям.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Польза: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развитие мелкой моторике, познание новых звуков, предметов, движений.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колокольчик и детский барабан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Покажите ребенку, какие звуки издают музыкальные инструменты, дайте ему попробовать поиграть на них самому.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Попросите его подыграть вам, когда вы будете петь следующую песенку: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Динь-динь-динь-динь колокольчик,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Динь-динь-динь-динь колокольчик,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Динь – слушай колокольчик.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spell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Бам-бам-бам-бам</w:t>
      </w:r>
      <w:proofErr w:type="spell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– барабанчик,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spell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Бам-бам-бам-бам</w:t>
      </w:r>
      <w:proofErr w:type="spell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– барабанчик,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spell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Бам</w:t>
      </w:r>
      <w:proofErr w:type="spell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– слушай барабанчик.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spell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Хлопай-хлопай-хлоп</w:t>
      </w:r>
      <w:proofErr w:type="spell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 ладоши,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spell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Хлопай-хлопай-хлоп</w:t>
      </w:r>
      <w:proofErr w:type="spell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 ладоши,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Хлоп – хлопаем в ладоши!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Важно!: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Делайте паузы между куплетами, чтобы малыш успел поменять инструмент.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2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Лохматый пес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Простая игра - догонялки развивают многие умения ребенка, в том числе, ловкость, смелость, проворство. Если обстоятельства не позволяют поиграть на улице, организуйте игры подвижные в помещении. Подвижные игры в 4-5 лет очень важны.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Польза: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развивает ловкость, смелость, проворство.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только участники.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Сядьте на четвереньки в центре комнаты, а ребенка попросите походить вокруг вас.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В это время вы приговариваете: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Вот сидит лохматый пёс,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 лапки свой уткнувши нос,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Тихо, мирно он сидит,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Не то дремлет, не то спит,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Подойдём к нему, разбудим</w:t>
      </w:r>
      <w:proofErr w:type="gramStart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посмотрим, что же будет!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3. На последних словах ребенок должен хлопнуть в ладоши, а пес проснуться и начать ловить его.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Важно!: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начале игры роль пса должен играть взрослый, затем можно будет поменяться ролями с малышом.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hyperlink r:id="rId13" w:history="1">
        <w:r w:rsidRPr="004F1CB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Кто как ходит?</w:t>
        </w:r>
      </w:hyperlink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Кроха ходит по комнате, подражая различным животным, движения которых ему известны. Такие подвижные веселые игры наверняка рассмешат малыша!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Польза: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развитие творческого мышления и координации движений.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Реквизит: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только игроки.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Правила игры: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1. Попросите ребенка походить так, как это делают различные животные, движения которых ему известны.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2. Спросите, как передвигается кошка: тихо, на цыпочках, по-кошачьи изгибаясь.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3. Как зайчик: прыгает, прижав руки к груди.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4. Как мишка: косолапит, ходит на наружных сторонах стоп, переваливается из стороны в сторону. 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5. Как лошадка: скачет вприпрыжку, кричит «иго-го!» Как лягушка: прыгает на четвереньках.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Важно!:</w:t>
      </w: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Передайте инициативу малышу. Спросите у малыша, каким животным он еще не притворялся, поинтересуйтесь, как он представляет себе движения этого животного, и повторите их.</w:t>
      </w:r>
    </w:p>
    <w:p w:rsidR="004F1CBD" w:rsidRPr="004F1CBD" w:rsidRDefault="004F1CBD" w:rsidP="004F1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CB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</w:p>
    <w:p w:rsidR="00F30E07" w:rsidRDefault="00F30E07"/>
    <w:sectPr w:rsidR="00F30E07" w:rsidSect="00F3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CBD"/>
    <w:rsid w:val="004F1CBD"/>
    <w:rsid w:val="00F3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C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1CBD"/>
    <w:rPr>
      <w:b/>
      <w:bCs/>
    </w:rPr>
  </w:style>
  <w:style w:type="character" w:customStyle="1" w:styleId="apple-converted-space">
    <w:name w:val="apple-converted-space"/>
    <w:basedOn w:val="a0"/>
    <w:rsid w:val="004F1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rix.ru/game/view/340" TargetMode="External"/><Relationship Id="rId13" Type="http://schemas.openxmlformats.org/officeDocument/2006/relationships/hyperlink" Target="http://www.glorix.ru/game/view/5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orix.ru/game/view/268" TargetMode="External"/><Relationship Id="rId12" Type="http://schemas.openxmlformats.org/officeDocument/2006/relationships/hyperlink" Target="http://www.glorix.ru/game/view/5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rix.ru/game/view/257" TargetMode="External"/><Relationship Id="rId11" Type="http://schemas.openxmlformats.org/officeDocument/2006/relationships/hyperlink" Target="http://www.glorix.ru/game/view/542" TargetMode="External"/><Relationship Id="rId5" Type="http://schemas.openxmlformats.org/officeDocument/2006/relationships/hyperlink" Target="http://www.glorix.ru/game/view/25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lorix.ru/game/view/541" TargetMode="External"/><Relationship Id="rId4" Type="http://schemas.openxmlformats.org/officeDocument/2006/relationships/hyperlink" Target="http://www.glorix.ru/game/view/255" TargetMode="External"/><Relationship Id="rId9" Type="http://schemas.openxmlformats.org/officeDocument/2006/relationships/hyperlink" Target="http://www.glorix.ru/game/view/5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1339</Words>
  <Characters>7633</Characters>
  <Application>Microsoft Office Word</Application>
  <DocSecurity>0</DocSecurity>
  <Lines>63</Lines>
  <Paragraphs>17</Paragraphs>
  <ScaleCrop>false</ScaleCrop>
  <Company>Grizli777</Company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2015-09-10T09:18:00Z</dcterms:created>
  <dcterms:modified xsi:type="dcterms:W3CDTF">2015-09-10T09:20:00Z</dcterms:modified>
</cp:coreProperties>
</file>